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Модули управления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TTR-01Х-230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Где: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TTR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– Наименование изделия;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01 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– Конструктивное исполнение;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 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– тип датчика температуры: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А – Pt 500, Pt 1000;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D – DS 1820, DS18B20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230 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– Напряжение питания 230 В, 50Гц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Термодатчики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TДXY-L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Где: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TД 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– Наименование датчика температуры;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 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– Конструкция (монтаж):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 – теплоносителя в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В – наружного воздуха;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 – в помещении.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Y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– тип датчика температуры: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А – Pt 1000;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B – Pt 500;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отсутствует – DS 1820 (DS18B20).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L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– длина монтажной части, мм.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ПРИМЕР ЗАКАЗА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TTR-01А с датчиком температуры Pt 1000 для управления контуром системы отопления: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- модуль управления TTR-01А-230 – 1 шт;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- датчик температуры ТДТА-100 (теплоносителя) – 2 шт;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- датчик температуры ТДВА-60 (наружного воздуха) – 1 шт.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УСТРОЙСТВО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2524125" cy="1571625"/>
            <wp:effectExtent l="0" t="0" r="9525" b="9525"/>
            <wp:docPr id="20" name="Рисунок 20" descr="http://www.teplo-sila.com/assets/images/catalog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plo-sila.com/assets/images/catalog/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Конструктивно модуль управления выполнен в корпусе для крепления на DIN-рейку 35 мм.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Внешний вид и габаритные размеры приведены ниже.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На лицевой поверхности корпуса расположен жидкокристаллический индикатор (далее – ЖКИ), индикатор режима работы и кнопки управления. Подключение внешних электрических цепей производится винтовыми зажимами.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lastRenderedPageBreak/>
        <w:t>ПРИНЦИП РАБОТЫ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Основой TTR является однокристальный микроконтроллер, который организует работу всего изделия – измеряет входные сигналы, поступающие от внешних датчиков, производит расчёты, выводит полученные значения параметров на ЖКИ и, согласно с программой, вырабатывает сигналы управления исполнительными механизмами.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 системы горячего водоснабжения и отопления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автоматическое управление подачей тепла производится путём преобразования сигналов от термодатчиков в цифровые значения температур и сравнения их с заданными значениями (далее – уставками).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В зависимости от знака и величины рассогласования модуль управления вырабатывает сигналы управления исполнительными механизмами.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 узла подпитки в системе отопления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модуль управления TTR начинает свою работу с опроса состояния датчика наличия теплоносителя в системе. В случае наличия давления в системе и при условии Pсх&lt;P&lt;Pmax, TTR включает вначале клапан подпитки и через заданный период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Тзад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длительность которого может быть запрограммирована пользователем, включает насос.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При достижении максимального уровня давления Pmax модуль управления TTR производит выключение насоса и клапана подпитки. Далее, при достижение давления низкого уровня Pmin, процесс включения клапана подпитки и насоса повторяется.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Алгоритмом работы программы в модуле TTR предусмотрена функция попеременной работа насосов с целью равномерного износа, переключение на работу резервного насоса в случае неисправности работающего насоса по датчику неисправности и/или по времени ограничения работы насоса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Тогр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длительность которого может быть запрограммирована пользователем.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4"/>
        <w:gridCol w:w="2663"/>
        <w:gridCol w:w="2663"/>
      </w:tblGrid>
      <w:tr w:rsidR="00A26AF0" w:rsidRPr="00A26AF0" w:rsidTr="00A26AF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НАИМЕНОВАНИЕ ПАРАМЕТРОВ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 ИЗМЕРЕНИЯ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A26AF0" w:rsidRPr="00A26AF0" w:rsidTr="00A26AF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TTR-01D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TTR-01A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питания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В, частота 50 Гц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Потребляемая мощность, не более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 ВА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контура управления клапаном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СО, ГВ, ТП, ПП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Количество подключаемых насосов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 («основной» + «резервный»)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Защита работы насосов от «сухого хода»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есть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Количество выходов регулирования (реле)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Параметры релейного выхода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 VAC, 2 A (cos φ=0,6)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Количество подключаемых термодатчиков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1-4*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Тип датчика температуры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DS 1820, DS18B20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Pt 500, Pt 1000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Диапазон измеряемых температур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от - 50°С до +125°С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от - 50°С до +160°С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Количество дискретных входов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Разрешающая способность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0,1°С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Дискретность задания температуры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1°С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Параметры дискретного входа (тип)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“сухой контакт"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датчика «сухого хода»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ДР-Д, ЭКМ исп.1 по ГОСТ 2405-88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датчика неисправности насосов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датчик-реле перепада давления ДР-ДД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датчика давления узла подпитки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ДР-Д, ЭКМ исп.5 по ГОСТ 2405-88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Длительность временного графика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 неделя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Дискретность задания времени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 ч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Глубина почасового архива, записей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896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интерфейса и протокол связи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RS 485, ModBus-RTU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Скорость обмена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2400 ... 115200 бит/сек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Степень защиты корпуса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IР 40 (IР 20 - со стороны винтовых клемм)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Габаритные размеры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(90х70х65) мм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Масса, не более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0,35 кг</w:t>
            </w: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i/>
          <w:iCs/>
          <w:color w:val="F37234"/>
          <w:sz w:val="24"/>
          <w:szCs w:val="24"/>
          <w:lang w:eastAsia="ru-RU"/>
        </w:rPr>
        <w:t>*</w:t>
      </w:r>
      <w:r w:rsidRPr="00A26AF0">
        <w:rPr>
          <w:rFonts w:ascii="Arial" w:eastAsia="Times New Roman" w:hAnsi="Arial" w:cs="Arial"/>
          <w:i/>
          <w:iCs/>
          <w:color w:val="3B3B3B"/>
          <w:sz w:val="24"/>
          <w:szCs w:val="24"/>
          <w:lang w:eastAsia="ru-RU"/>
        </w:rPr>
        <w:t>Тип и количество термодатчиков зависит от объекта управления и согласовывается при оформлении заказа.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Тип контура управления клапаном (программируется пользователем)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может принимать следующие значения:</w:t>
      </w:r>
    </w:p>
    <w:p w:rsidR="00A26AF0" w:rsidRPr="00A26AF0" w:rsidRDefault="00A26AF0" w:rsidP="00A26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«СО» – поддержание температурного графика в системе отопления;</w:t>
      </w:r>
    </w:p>
    <w:p w:rsidR="00A26AF0" w:rsidRPr="00A26AF0" w:rsidRDefault="00A26AF0" w:rsidP="00A26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«ГВ» – поддержание температуры горячей воды;</w:t>
      </w:r>
    </w:p>
    <w:p w:rsidR="00A26AF0" w:rsidRPr="00A26AF0" w:rsidRDefault="00A26AF0" w:rsidP="00A26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«ТП» – поддержание температуры в помещении;</w:t>
      </w:r>
    </w:p>
    <w:p w:rsidR="00A26AF0" w:rsidRPr="00A26AF0" w:rsidRDefault="00A26AF0" w:rsidP="00A26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«ПП» – управление подпиткой.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ТИП КОНТУРА И ВЫПОЛНЯЕМЫЕ ФУНКЦИИ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9630"/>
      </w:tblGrid>
      <w:tr w:rsidR="00A26AF0" w:rsidRPr="00A26AF0" w:rsidTr="00A26A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ТИП КОНТУРА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ОСНОВНЫЕ ФУНКЦИИ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Управление одним контуром системы отопления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регулирование температуры теплоносителя в зависимости от температуры наружного воздуха;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ограничение температуры теплоносителя по задаваемому максимуму и/или минимуму;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защита системы отопления от замораживания;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снижение температуры с учётом рабочих и выходных дней (время-температурный режим управления для каждого дня недели);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управление двумя насосами (защита от отсутствия теплоносителя, автоматический ввод резервного насоса в случае неисправности основного, попеременная работа насосов с целью обеспечения равномерного износа, управление включением насоса по датчику температуры).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Управление одним контуром ГВС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поддержание температуры горячей воды по заданной температурной уставке;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ограничение температуры теплоносителя по задаваемому максимуму и/или минимуму;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снижение температуры (или отключение) с учётом рабочих и выходных дней (время-температурный режим управления для каждого дня недели);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управление двумя насосами (защита от отсутствия теплоносителя, автоматический ввод резервного насоса в случае неисправности основного, попеременная работа насосов с целью обеспечения равномерного износа, управление включением насоса по датчику температуры, по заданной временной программе).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Управление одним контуром ТП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поддержание температуры воздуха помещения по заданной температурной уставке;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ограничение температуры теплоносителя по задаваемому максимуму и/или минимуму;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снижение температуры с учётом рабочих и выходных дней (время-температурный режим управления для каждого дня недели);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управление двумя насосами (защита от отсутствия теплоносителя, автоматический ввод резервного насоса в случае неисправности основного, попеременная работа насосов с целью обеспечения равномерного износа, управление включением насоса по датчику температуры).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Управление системой подпитки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управление двухпозиционным клапаном и насосами для поддержания давления в контуре отопления;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защита насосов от отсутствия теплоносителя;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автоматический ввод резервного насоса в случае неисправности основного;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попеременная работа насосов с целью обеспечения равномерного износа.</w:t>
            </w: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Минимально необходимое для работы TTR количество термодатчиков и их тип в зависимости от типа контура управления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"/>
        <w:gridCol w:w="2838"/>
        <w:gridCol w:w="3178"/>
        <w:gridCol w:w="3389"/>
      </w:tblGrid>
      <w:tr w:rsidR="00A26AF0" w:rsidRPr="00A26AF0" w:rsidTr="00A26AF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ТИП КОНТУРА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ТИП И КОЛИЧЕСТВО ДАТЧИКОВ ИЗМЕРЕНИЯ ТЕМПЕРАТУРЫ</w:t>
            </w:r>
          </w:p>
        </w:tc>
      </w:tr>
      <w:tr w:rsidR="00A26AF0" w:rsidRPr="00A26AF0" w:rsidTr="00A26AF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ТДТ - ДАТЧИК ТЕПЛОНОСИТЕЛЯ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ТДВ - ДАТЧИК НАРУЖНОГО ВОЗДУХА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ТДП - ДАТЧИК ВОЗДУХА В ПОМЕЩЕНИИ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i/>
          <w:iCs/>
          <w:color w:val="3B3B3B"/>
          <w:sz w:val="24"/>
          <w:szCs w:val="24"/>
          <w:lang w:eastAsia="ru-RU"/>
        </w:rPr>
        <w:t>Возможна дополнительная поставка датчиков температуры,</w:t>
      </w:r>
      <w:r w:rsidRPr="00A26AF0">
        <w:rPr>
          <w:rFonts w:ascii="Arial" w:eastAsia="Times New Roman" w:hAnsi="Arial" w:cs="Arial"/>
          <w:i/>
          <w:iCs/>
          <w:color w:val="3B3B3B"/>
          <w:sz w:val="24"/>
          <w:szCs w:val="24"/>
          <w:lang w:eastAsia="ru-RU"/>
        </w:rPr>
        <w:br/>
        <w:t>количество и тип которых определяется по согласованию с заказчиком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lastRenderedPageBreak/>
        <w:t>ПРИМЕРЫ СХЕМ ПРИМЕНЕНИЯ В СИСТЕМАХ ТЕПЛОСНАБЖЕНИЯ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Поддержание заданной температуры в системе ГВС по одному контуру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762500" cy="1971675"/>
            <wp:effectExtent l="0" t="0" r="0" b="9525"/>
            <wp:docPr id="19" name="Рисунок 19" descr="http://www.teplo-sila.com/assets/images/catalog/52%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plo-sila.com/assets/images/catalog/52%2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Модуль управления А1 поддерживает заданную температуру горячей воды Т1 и обеспечивает при измерении Т4 ограничение температуры теплоносителя, возвращаемого в систему теплоснабжения, по задаваемому максимуму и/или минимуму.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(или выключения) температуры горячей воды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циркуляции теплоносителя используется насос М1 и, при необходимости, насос М2 (резервный).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А1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автоматиче- ского ввода в работу резервного насоса в случае неисправности работающего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Т1 - датчик температуры теплоносителя в подающем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Т4 - датчик температуры теплоносителя в обратном трубопроводе, устанавливается при необходимости.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Поддержание температурного графика с зависимым присоединением системы отопления с применением двухходового регулирующего клапана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762500" cy="2362200"/>
            <wp:effectExtent l="0" t="0" r="0" b="0"/>
            <wp:docPr id="18" name="Рисунок 18" descr="http://www.teplo-sila.com/assets/images/catalog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plo-sila.com/assets/images/catalog/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Модуль управления А1 поддерживает в системе отопления температурный график теплоносителя Т1=f(Т2) по подающему трубопроводу и обеспечивает при измерении Т4 ограничение температуры теплоносителя, возвращаемого в систему те- плоснабжения.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температуры теплоносителя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подмеса теплоносителя используется насос М1 и, при необходимости, насос М2 (резервный). В зависимости от проекта, насосы могут быть установлены на подающем или обратном трубопроводе системы отопления.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А1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автоматического ввода в работу резервного насоса в случае неисправности работающего насоса.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Примечание: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Для варианта регулирования температуры в контуре отопления по температурному графику теплоносителя обратного трубопровода необходимо датчики температуры T1 и Т4 на схеме поменять местами.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Т1 – датчик температуры теплоносителя в подающем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Т2 – датчик температуры наружного воздуха;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Т3 – контрольный датчик температуры,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– датчик температуры теплоносителя в обратном трубопроводе, устанавливается при необходимости. Может выполнять функцию контрольного, аварийного или функцию ограничения температуры по месту установки.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Поддержание температуры в помещении с зависимым присоединением системы отопления с применением трёхходового регулирующего клапана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762500" cy="2038350"/>
            <wp:effectExtent l="0" t="0" r="0" b="0"/>
            <wp:docPr id="17" name="Рисунок 17" descr="http://www.teplo-sila.com/assets/images/catalog/53%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plo-sila.com/assets/images/catalog/53%2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Модуль управления А1 поддерживает в системе отопления температурный график теплоносителя Т1=f(Т2) по подающему трубопроводу и обеспечивает при измерении Т4 ограничение температуры теплоносителя, возвращаемого в систему теплоснабжения.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температуры теплоносителя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циркуляции теплоносителя используется насос М1 и, при необходимости, насос М2 (резервный). В зависимости от проекта, насосы могут быть установлены на подающем или обратном трубопроводе системы отопления.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А1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автоматического ввода в работу резервного насоса в случае неисправности работающего насоса.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Примечание: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Для варианта регулирования температуры в контуре отопления по температурному графику теплоносителя обратного трубопровода необходимо датчики температуры T1 и Т4 на схеме поменять местами.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Т1 - датчик температуры теплоносителя в подающем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Т2 - датчик температуры наружного воздуха;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Т3 - контрольный датчик температуры,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Т4 - датчик температуры теплоносителя в обратном трубопроводе, устанавливается при необходимости. Может выполнять функцию контрольного, аварийного или функцию ограничения температуры по месту установки.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Поддержание температуры в помещении с зависимым присоединением системы отопления с применением трёхходового регулирующего клапана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762500" cy="1971675"/>
            <wp:effectExtent l="0" t="0" r="0" b="9525"/>
            <wp:docPr id="16" name="Рисунок 16" descr="http://www.teplo-sila.com/assets/images/catalog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plo-sila.com/assets/images/catalog/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Модуль управления А1 поддерживает заданную температуру воздуха Т1 в помещении и обеспечивает при измерении Т4 ограничение температуры теплоносителя, возвращаемого в систему теплоснабжения, по задаваемому температурному графику Т4=f(Т2).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температуры воздуха в помещении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циркуляции теплоносителя используется насос М1 и, при необходимости, насос М2 (резервный). В зависимости от проекта, насосы могут быть установлены на подающем или обратном трубопроводе системы отопления.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А1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автоматического ввода в работу резервного насоса в случае неисправности работающего насоса.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Т1 - датчик температуры воздуха в помещении;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Т2 - датчик температуры наружного воздуха,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Т3 - контрольный датчик температуры,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Т4 - датчик температуры теплоносителя в обратном трубопроводе, устанавливается при необходимости. Может выполнять функцию контрольного, аварийного или функцию ограничения температуры по месту установки.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Поддержание температурного графика с независимым присоединением системы отопления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762500" cy="2514600"/>
            <wp:effectExtent l="0" t="0" r="0" b="0"/>
            <wp:docPr id="15" name="Рисунок 15" descr="http://www.teplo-sila.com/assets/images/catalog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plo-sila.com/assets/images/catalog/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Управление подпиткой производит модуль управления А1. Давление в контуре отопления поддерживается работой клапана Y1, насоса подпитки М1 и, при необходимости, насоса М2 (резервный).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А2 поддерживает в системе отопления температурный график теплоносителя Т1=f(Т2) по подающему трубопроводу и обеспечивает при измерении Т4 ограничение температуры теплоносителя, возвращаемого в систему теплоснабжения.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температуры теплоносителя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циркуляции теплоносителя используется насос М3 и, при необходимости, насос М4 (резервный).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Модули управления А1 и А2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автоматического ввода в работу резервного насоса в случае неисправности работающего насоса.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Примечание: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– Для варианта регулирования температуры в контуре отопления по температурному графику теплоносителя обратного трубопровода необходимо датчики температуры T1 и Т4 на схеме поменять местами.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Т1 - датчик температуры теплоносителя в подающем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Т2 - датчик температуры наружного воздуха;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Т3 - контрольный датчик температуры,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Т4 - датчик температуры теплоносителя в обратном трубопроводе, устанавливается при необходимости. Может выполнять функцию контрольного, аварийного или функцию ограничения температуры по месту установки.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Двухконтурная независимая система отопления с узлом подпитки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3333750" cy="3629025"/>
            <wp:effectExtent l="0" t="0" r="0" b="9525"/>
            <wp:docPr id="14" name="Рисунок 14" descr="http://www.teplo-sila.com/assets/images/catalog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plo-sila.com/assets/images/catalog/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применения: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Управление подпиткой производит модуль управления А1. Давление в контурах отопления 1 и 2 поддерживается соответственно работой клапана Y1 и Y2, подпиточного насоса М1 и, при необходимости, насоса М2 (резервный).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Модуль управления А2 и А3 поддерживают в системе отопления температурный график теплоносителя Т1=f(Т2) по подающему трубопроводу и обеспечивает при измерении Т4 ограничение температуры теплоносителя, возвращаемого в систему теплоснабжения.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Доступна функция понижения температуры теплоносителя по временному графику.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обеспечения циркуляции теплоносителя используются насосы М3, М5 и, при необходимости, резервные насосы М4, М6. Модули управления А1…А3 обеспечивают защиту работы насосов при отсутствии теплоносителя.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 целью обеспечения равномерного износа насосов доступны функции попеременной работы насосов и автоматического ввода в работу резервного насоса в случае неисправности работающего насоса.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Примечания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1. Управление подпиткой может производится релейной автоматикой без применения модуля управления А1.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Для варианта регулирования температуры в контуре отопления по температурному графику теплоносителя обратного трубопровода необходимо датчики температуры T1 и Т4 на схеме поменять местами.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Функция термодатчиков: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Т1 - датчик температуры теплоносителя в подающем трубопроводе;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Т2 - датчик температуры наружного воздуха;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Т3 - контрольный датчик температуры, устанавливается при необходимости;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Т4 - датчик температуры теплоносителя в обратном трубопроводе, устанавливается при необходимости. Может выполнять функцию контрольного, аварийного или функцию ограничения температуры по месту установки.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ПОРЯДОК УСТАНОВКИ И МОНТАЖА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Установка TTR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Модуль управления устанавливают на DIN-рейку 35 мм в вертикальном положении в месте, обеспечивающем хороший доступ при монтаже электрических кабелей, а также для дальнейшей эксплуатации и обслуживании.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По эксплуатационной законченности TTR является изделием второго порядка, т.е. к изделиям, которые необходимо размещать внутри изделия третьего порядка по ГОСТ Р 52931-2008 при эксплуатации – в защитном корпусе, шкафах и т.п.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Монтаж термодатчиков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Монтаж термодатчиков ТДТ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для измерения температуры теплоносителя производить таким образом, чтобы активный элемент, расположенный на конце датчика, располагался на оси трубопровода и был направлен против потока воды.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Монтаж термодатчиков должен быть выполнен с помощью вваренной в трубопровод бобышки и установленной в неё гильзы. Она должна быть установлена так, чтобы вода полностью охватывала активную часть датчика. Для улучшения теплопередачи гильзу необходимо заполнить маслом.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подключения термодатчиков к TTR должен использоваться двухпроводный экранированный кабель с медными жилами сечением (0,35…1) мм² и общей длиной не более 100 м. При этом, общая длина проводников кабеля не должна превышать более 20 Ом.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Монтаж термодатчиков ТДВ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для измерения наружной температуры воздуха необходимо производить на высоте около 2/3 общей высоты первого этажа, на легкодоступном для монтажа месте.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защиты от прямого воздействия солнца термодатчик рекомендуется закрыть защитным кожухом. Термодатчик должен находиться на солнце только в случае, когда он должен компенсировать солнечное освещение главных помещений.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подключения термодатчиков ТДВ должен использоваться двухпроводный экранированный кабель с медными жилами сечением (0,35…1) мм² и общей длиной не более 100 м. При этом, общая длина проводников кабеля не должна превышать более 20 Ом.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Монтаж термодатчиков ТДП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необходимо производить в помещении, выбранном за эталонное, на стене на уровне (1,5-2) м от пола.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Недопустимо устанавливать датчики рядом с источниками тепла (бытовые приборы, настенные лампы освещения, трубы отопительной системы и ГВС), а также в местах проникновения прямого солнечного света или отсутствия цир- 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куляция воздуха.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подключения термодатчиков ТДВ должен использоваться двухпроводный экранированный кабель с медными жилами сечением (0,35…1) мм² и общей длиной не более 100 м. При этом, общая длина проводников кабеля не должна превышать более 20 Ом.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Подключение датчиков для управления насосами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В качестве датчика для защиты работы от отсутствия теплоносителя применяют датчики-реле давления типа ДР-Д или электроконтактный манометр ЭКМ исполнения 1 по ГОСТ 2405-88.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контроля неисправности в работе насосов применяют датчики-реле перепада давления типа ДР-ДД или аналогичные по характеристикам, релейные контакты выходного сигнала состояния работы насосов.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В качестве датчика давления узла подпитки применяют датчики-реле давления типа ДР-Д. Для узла подпитки одноконтурной независимой системы отопления допускается применение электроконтактного манометра ЭКМ исполнения 5 по ГОСТ 2405-88.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Датчики подключаются к TTR экранированным кабелем с двумя медными жилами сечением (0,35…1) мм² и общей длиной не более 100 м.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Подключение интерфейса RS-485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Для организации внешнего мониторинга и управления работой в TTR предусмотрен нтерфейс RS-485, схема подклю- чения которого приведена в разделе «Схема электрическая подключений».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Рекомендуемые марки кабеля - КВП-5е 1х2х0,52 (внутри помещения) и КВПП-5е 1х2х0,52 (вне помещения) по ТУ 16.К99-014-2004.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Подключение регулирующего клапана, клапана подпитки и насосов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Насосы должны подключаться к электросети через автоматический выключатель. Для подключения можно применять любой в двойной изоляции силовой кабель или провод с сечением медной жилы (0,75-1,5) мм². Насосы, потребляемая мощность которых более 300 ВА, должны подключаться к TTR через промежуточные силовые реле, контакторы или пускатели.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Подключение питания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TTR должен подключаться к электросети через автоматический выключатель, выбор которого определяется с учётом суммарной мощности подключаемых ИМ.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Для подключения питания TTR можно применять любой силовой кабель в двойной изоляции или провод с сечением медной жилы (0,75-1,5) мм².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СХЕМЫ ЭЛЕКТРИЧЕСКИЕ ПОДКЛЮЧЕНИЙ TTR-01D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  <w:gridCol w:w="3660"/>
        <w:gridCol w:w="3570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190750" cy="3086100"/>
                  <wp:effectExtent l="0" t="0" r="0" b="0"/>
                  <wp:docPr id="13" name="Рисунок 13" descr="http://www.teplo-sila.com/assets/images/catalog/5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eplo-sila.com/assets/images/catalog/5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238375" cy="2981325"/>
                  <wp:effectExtent l="0" t="0" r="9525" b="9525"/>
                  <wp:docPr id="12" name="Рисунок 12" descr="http://www.teplo-sila.com/assets/images/catalog/58%2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plo-sila.com/assets/images/catalog/58%2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3019425"/>
                  <wp:effectExtent l="0" t="0" r="0" b="9525"/>
                  <wp:docPr id="11" name="Рисунок 11" descr="http://www.teplo-sila.com/assets/images/catalog/58%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plo-sila.com/assets/images/catalog/58%2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Схема электрическая подключений TTR-01D-230 для системы отопления и ГВС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B1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B2 – датчик неисправности насосов М1 и М2.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Схема электрическая подключений TTR-01D-230 при применении датчиков-реле давления B1 и В2 в узле подпитки.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Примечание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*Подключение клапана Y2 и датчика давления B2 производится только для узла подпитки двухконтурной системы отопления.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B3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B4 – датчик неисправности насо- сов М1 и М2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Схема электрическая подключений TTR-01D-230 при применении датчика давления B1 в узле подпитки типа ЭКМ исполнения 5 по ГОСТ 2405-88.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B3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B4 – датчик неисправности насосов М1 и М2.</w:t>
            </w:r>
          </w:p>
        </w:tc>
      </w:tr>
    </w:tbl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СХЕМЫ ЭЛЕКТРИЧЕСКИЕ ПОДКЛЮЧЕНИЙ TTR-01A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0"/>
        <w:gridCol w:w="3592"/>
        <w:gridCol w:w="3598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3152775"/>
                  <wp:effectExtent l="0" t="0" r="0" b="9525"/>
                  <wp:docPr id="10" name="Рисунок 10" descr="http://www.teplo-sila.com/assets/images/catalog/58%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plo-sila.com/assets/images/catalog/58%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2857500"/>
                  <wp:effectExtent l="0" t="0" r="0" b="0"/>
                  <wp:docPr id="9" name="Рисунок 9" descr="http://www.teplo-sila.com/assets/images/catalog/58%2C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eplo-sila.com/assets/images/catalog/58%2C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3000375"/>
                  <wp:effectExtent l="0" t="0" r="0" b="9525"/>
                  <wp:docPr id="8" name="Рисунок 8" descr="http://www.teplo-sila.com/assets/images/catalog/58%2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eplo-sila.com/assets/images/catalog/58%2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Схема электрическая подключений TTR-01A-230 для системы отопления и ГВС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B1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B2 – датчик неисправности насосов М1 и М2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Схема электрическая подключений TTR-01A-230 при применении датчиков-реле давления B1 и В2 в узле подпитки.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Примечание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* Подключение клапана Y2 и датчика давленияB2 производится только для узла подпитки двухконтурной системы отопления. 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B3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B4 – датчик неисправности насосов М1 и М2.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Схема электрическая подключе- ний TTR-01A-230 при применении датчика давления B1 в узле подпитки типа ЭКМ исполнения 5 по ГОСТ 2405-88.</w:t>
            </w:r>
          </w:p>
          <w:p w:rsidR="00A26AF0" w:rsidRPr="00A26AF0" w:rsidRDefault="00A26AF0" w:rsidP="00A26AF0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B3 – датчик защиты насосов от сухого хода;</w:t>
            </w: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B4 – датчик неисправности насосов М1 и М2.</w:t>
            </w:r>
          </w:p>
        </w:tc>
      </w:tr>
    </w:tbl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ТЕМПЕРАТУРНЫЕ ДАТЧИКИ ДЛЯ КОМПЛЕКТАЦИИ КОНТРОЛЛЕРОВ TTR-01D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 с клемной головкой И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(Условное обозначение датчика температуры наружного воздуха: ТДВ и датчика температуры воздуха в помещении: ТДП)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8"/>
        <w:gridCol w:w="2496"/>
        <w:gridCol w:w="2496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ЧЭ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DS1820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DS18B20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Маркировка с уникальным номером микросхемы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01 - Есть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01 - Есть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Резистор подтяжки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02 - не смонтирован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02 - не смонтирован</w:t>
            </w:r>
          </w:p>
        </w:tc>
      </w:tr>
    </w:tbl>
    <w:p w:rsidR="00A26AF0" w:rsidRPr="00A26AF0" w:rsidRDefault="00A26AF0" w:rsidP="00A26A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8"/>
        <w:gridCol w:w="4312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1647825"/>
                  <wp:effectExtent l="0" t="0" r="0" b="9525"/>
                  <wp:docPr id="7" name="Рисунок 7" descr="http://www.teplo-sila.com/assets/images/catalog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eplo-sila.com/assets/images/catalog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7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09"/>
              <w:gridCol w:w="1741"/>
            </w:tblGrid>
            <w:tr w:rsidR="00A26AF0" w:rsidRPr="00A26AF0">
              <w:trPr>
                <w:trHeight w:val="555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элементов крепления прямой чехол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Lм, мм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60; 80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D,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</w:tbl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Для измерения температуры окружающего воздуха, с креплением на горизонтальной или вертикальной поверхностях.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Пример записи условного обозначения: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«ТДВ-60»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что обозначает: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термометр цифровой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ТЦ-Б-DS1820-П-Р-(от -55 до +125)-60/6-И-02-01 (без резистора)»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погружаемой монтажной частью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П-Р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диапазоном измерений от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-55 до +125°С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длиной монтажной части Lм=60 мм, диаметром монтажной части D=6 мм, без элементов крепления, с пластиковой клеммной головкой И, резистор подтяжки отсутствует, маркировка с уникальным номером микросхемы есть.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 с клемной головкой Е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(Условное обозначение датчика температуры теплоносителя: ТДТ)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8"/>
        <w:gridCol w:w="2496"/>
        <w:gridCol w:w="2496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Тип ЧЭ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DS1820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DS18B20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Маркировка с уникальным номером микросхемы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01 - Есть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01 - Есть</w:t>
            </w: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Резистор подтяжки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02 - не смонтирован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02 - не смонтирован</w:t>
            </w:r>
          </w:p>
        </w:tc>
      </w:tr>
    </w:tbl>
    <w:p w:rsidR="00A26AF0" w:rsidRPr="00A26AF0" w:rsidRDefault="00A26AF0" w:rsidP="00A26A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8"/>
        <w:gridCol w:w="4312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1600200"/>
                  <wp:effectExtent l="0" t="0" r="0" b="0"/>
                  <wp:docPr id="6" name="Рисунок 6" descr="http://www.teplo-sila.com/assets/images/catalog/59%2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eplo-sila.com/assets/images/catalog/59%2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7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5"/>
              <w:gridCol w:w="2975"/>
            </w:tblGrid>
            <w:tr w:rsidR="00A26AF0" w:rsidRPr="00A26AF0">
              <w:trPr>
                <w:trHeight w:val="555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элементов крепления прямой чехол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Lм, мм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60; 100; 160; 200; 250,</w:t>
                  </w: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br/>
                    <w:t>допускается другая длина </w:t>
                  </w: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br/>
                    <w:t>(по согласованию с заказчиком)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D,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</w:tbl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Для измерения температуры теплоносителя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Пример записи условного обозначения: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«ТДТ-100»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что обозначает: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термометр цифровой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ТЦ-Б-DS1820-П-Р-(от -55 до +125)-100/6-Е-02-01 (без резистора)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погружаемой монтажной астью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П-Р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диапазоном измерений от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-55 до +125°С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длиной монтажной части Lм=100 мм, диаметром монтажной части D=6 мм, без элементов крепления, с пластиковой клеммной головкой Е, резистор подтяжки отсутствует, маркировка с уникальным номером микросхемы есть.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ТЕМПЕРАТУРНЫЕ ДАТЧИКИ ДЛЯ КОМПЛЕКТАЦИИ КОНТРОЛЛЕРОВ TTR-01А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 с клемной головкой И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(Условное обозначение аналоговых датчиков температуры наружного воздуха: ТДВА и температуры воздуха в помещении: ТДПА)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8"/>
        <w:gridCol w:w="4312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1647825"/>
                  <wp:effectExtent l="0" t="0" r="0" b="9525"/>
                  <wp:docPr id="5" name="Рисунок 5" descr="http://www.teplo-sila.com/assets/images/catalog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eplo-sila.com/assets/images/catalog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7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09"/>
              <w:gridCol w:w="1741"/>
            </w:tblGrid>
            <w:tr w:rsidR="00A26AF0" w:rsidRPr="00A26AF0">
              <w:trPr>
                <w:trHeight w:val="555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элементов крепления прямой чехол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Lм, мм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60; 80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D,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</w:tbl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Для измерения температуры окружающего воздуха, с креплением на горизонтальной или вертикальной поверхностях.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Пример записи условного обозначения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«ТДПА-60»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что обозначает: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термопреобразователь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ТС-Б-IIC-Pt1000-x2-П-(от -50 до +160)-60/6-И-IP65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с номинальной статической характеристи- кой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Pt1000, x2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двухпроводная схема, 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один ЧЭ, с диапазоном измерений от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-50 до +160°С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длиной монтажной части Lм=60 мм, диаметром монтажной части D=6 мм, без элементов крепления, с пластиковой клеммной головкой И, степень защиты IP65.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 с клемной головкой Е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(Условное обозначение датчика температуры теплоносителя аналогового: ТДТА)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8"/>
        <w:gridCol w:w="4312"/>
      </w:tblGrid>
      <w:tr w:rsidR="00A26AF0" w:rsidRPr="00A26AF0" w:rsidTr="00A26AF0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1600200"/>
                  <wp:effectExtent l="0" t="0" r="0" b="0"/>
                  <wp:docPr id="4" name="Рисунок 4" descr="http://www.teplo-sila.com/assets/images/catalog/59%2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eplo-sila.com/assets/images/catalog/59%2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7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5"/>
              <w:gridCol w:w="2975"/>
            </w:tblGrid>
            <w:tr w:rsidR="00A26AF0" w:rsidRPr="00A26AF0">
              <w:trPr>
                <w:trHeight w:val="555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элементов крепления прямой чехол</w:t>
                  </w:r>
                </w:p>
              </w:tc>
            </w:tr>
            <w:tr w:rsidR="00A26AF0" w:rsidRPr="00A26AF0">
              <w:trPr>
                <w:trHeight w:val="55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Lм,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1D3D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A26AF0" w:rsidRPr="00A26AF0" w:rsidRDefault="00A26AF0" w:rsidP="00A26A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60; 100; 160; 200; 250,</w:t>
                  </w: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br/>
                    <w:t>допускается другая длина</w:t>
                  </w:r>
                  <w:r w:rsidRPr="00A26A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br/>
                    <w:t>(по согласованию с заказчиком)</w:t>
                  </w:r>
                </w:p>
              </w:tc>
            </w:tr>
          </w:tbl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Для измерения температуры теплоносителя.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Пример записи условного обозначения –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«ТДТА-100»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что обозначает: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термопреобразователь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ТС-Б-IIC-Pt1000-x2-П-(от -50 до +160)-100/6-Е-IP65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с «большой» пластиковой клеммной го- ловкой «Е», с номинальной статической характеристикой Pt1000, x2 двухходовая схема с прямой погружной монтажной частью «П», с диапазоном измерений от от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-50 до +160°С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длиной монтажной части Lm=100 м, диаметром монтажной части D=6 мм, без элементов крепления, степень защиты IP65.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Установка погружного датчика температуры тип ТДТА-100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2857500" cy="1876425"/>
            <wp:effectExtent l="0" t="0" r="0" b="9525"/>
            <wp:docPr id="3" name="Рисунок 3" descr="http://www.teplo-sila.com/assets/images/catalog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eplo-sila.com/assets/images/catalog/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ТЦ-Б (кабельный накладной)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(Условное обозначение датчика температуры накладного аналогового: ТДНА)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286250" cy="1552575"/>
            <wp:effectExtent l="0" t="0" r="0" b="9525"/>
            <wp:docPr id="2" name="Рисунок 2" descr="http://www.teplo-sila.com/assets/images/catalog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plo-sila.com/assets/images/catalog/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Датчики данного типа предназначены для измерения температуры поверхности твердых тел контактным методом.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К защитному чехлу со стороны расположения чувствительного элемента, приваривается пластина, посредством которой и осуществляется контакт датчика температуры с поверхностью. Крепление датчика на измеряемой поверхности осуществляется хомутами. Перед установкой датчика температуры на объект рекомендуется очистить измеряемую поверхность от грязи, краски, ржавчины и пр.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Пример записи условного обозначения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«ТДНА-60»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что обозначает: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термопреобразователь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ТС-Б-Pt1000-Б-x2-Пн-(от -50 до +160)-60/6-Б-IP68-1000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с номинальной статической характери- стикой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 Pt1000, x2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двухпроводная схема, один ЧЭ, с накладной монтажной частью 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Пн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с диапазоном измерений от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 -50 до +160°С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длиной монтажной части Lм=60 мм, диаметром монтажной части D=6 мм, без элементов крепления, степень защиты IР68, длиной кабеля 1000мм.</w:t>
      </w:r>
    </w:p>
    <w:p w:rsidR="00A26AF0" w:rsidRPr="00A26AF0" w:rsidRDefault="00A26AF0" w:rsidP="00A26AF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ГИЛЬЗЫ ДЛЯ КОМПЛЕКТАЦИИ ТЕМПЕРАТУРНЫХ ДАТЧИКОВ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Гильзы цилиндрические резьбовые исполнения 5.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Предназначены для установки термопреобразователей ТС-Б, ТЦ-Б без элементов крепления на термометрируемом объекте для защиты их от механического или химического воздействия рабочей среды.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Гильзы цилиндрические резьбовые сварного исполнения с обычным штуцерным присоединением 105</w:t>
      </w:r>
      <w:r w:rsidRPr="00A26AF0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Данные гильзы монтируются на бобышки исполнения 101 и 102.</w:t>
      </w:r>
    </w:p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333750" cy="1685925"/>
            <wp:effectExtent l="0" t="0" r="0" b="9525"/>
            <wp:docPr id="1" name="Рисунок 1" descr="http://www.teplo-sila.com/assets/images/catalog/61%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eplo-sila.com/assets/images/catalog/61%2C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0" w:rsidRPr="00A26AF0" w:rsidRDefault="00A26AF0" w:rsidP="00A26AF0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ГЦР.105 для ТП с клеммной головкой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3"/>
        <w:gridCol w:w="1865"/>
        <w:gridCol w:w="743"/>
        <w:gridCol w:w="654"/>
        <w:gridCol w:w="679"/>
        <w:gridCol w:w="679"/>
        <w:gridCol w:w="765"/>
        <w:gridCol w:w="781"/>
        <w:gridCol w:w="804"/>
        <w:gridCol w:w="1207"/>
      </w:tblGrid>
      <w:tr w:rsidR="00A26AF0" w:rsidRPr="00A26AF0" w:rsidTr="00A26AF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lastRenderedPageBreak/>
              <w:t>ОБОЗНАЧЕНИЕ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МГ, ММ ДЮЙМ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LРГ,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DR,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DМ,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LМТ¹, ММ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LМГ,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DМГ,</w:t>
            </w: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РN, МПА</w:t>
            </w:r>
          </w:p>
        </w:tc>
      </w:tr>
      <w:tr w:rsidR="00A26AF0" w:rsidRPr="00A26AF0" w:rsidTr="00A26AF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26AF0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MAX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</w:tr>
      <w:tr w:rsidR="00A26AF0" w:rsidRPr="00A26AF0" w:rsidTr="00A26AF0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ГЦР.105-Мг-Dг/dм-Lмт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М20х1,5 G1/2-В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Lмт-3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AF0" w:rsidRPr="00A26AF0" w:rsidRDefault="00A26AF0" w:rsidP="00A26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26AF0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1,6</w:t>
            </w:r>
          </w:p>
        </w:tc>
      </w:tr>
    </w:tbl>
    <w:p w:rsidR="00A26AF0" w:rsidRPr="00A26AF0" w:rsidRDefault="00A26AF0" w:rsidP="00A26AF0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1) Lмт выбирается из ряда 40; 50; 60; 80; 100; 120; 160; 200; 250;</w:t>
      </w:r>
      <w:r w:rsidRPr="00A26AF0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br/>
        <w:t>(По умолчанию комплектуются гильзой с Lмт=80 мм)</w:t>
      </w:r>
    </w:p>
    <w:p w:rsidR="008D514D" w:rsidRDefault="008D514D">
      <w:bookmarkStart w:id="0" w:name="_GoBack"/>
      <w:bookmarkEnd w:id="0"/>
    </w:p>
    <w:sectPr w:rsidR="008D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F0251"/>
    <w:multiLevelType w:val="multilevel"/>
    <w:tmpl w:val="3678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96"/>
    <w:rsid w:val="008D514D"/>
    <w:rsid w:val="00A26AF0"/>
    <w:rsid w:val="00EA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01D21-E86E-4504-9350-36831E7C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26A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26A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2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6AF0"/>
    <w:rPr>
      <w:b/>
      <w:bCs/>
    </w:rPr>
  </w:style>
  <w:style w:type="character" w:customStyle="1" w:styleId="star">
    <w:name w:val="star"/>
    <w:basedOn w:val="a0"/>
    <w:rsid w:val="00A26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3988</Words>
  <Characters>22734</Characters>
  <Application>Microsoft Office Word</Application>
  <DocSecurity>0</DocSecurity>
  <Lines>189</Lines>
  <Paragraphs>53</Paragraphs>
  <ScaleCrop>false</ScaleCrop>
  <Company/>
  <LinksUpToDate>false</LinksUpToDate>
  <CharactersWithSpaces>26669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Fantasydart</dc:creator>
  <cp:keywords/>
  <dc:description/>
  <cp:lastModifiedBy>Fantasydart</cp:lastModifiedBy>
  <cp:revision>2</cp:revision>
  <dcterms:created xsi:type="dcterms:W3CDTF">2018-01-07T19:23:00Z</dcterms:created>
  <dcterms:modified xsi:type="dcterms:W3CDTF">2018-01-07T19:23:00Z</dcterms:modified>
</cp:coreProperties>
</file>